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D3" w:rsidRDefault="00FC55D8" w:rsidP="00C562E8">
      <w:pPr>
        <w:jc w:val="center"/>
        <w:rPr>
          <w:b/>
          <w:sz w:val="22"/>
        </w:rPr>
      </w:pPr>
      <w:r w:rsidRPr="002650FF">
        <w:rPr>
          <w:b/>
          <w:sz w:val="22"/>
        </w:rPr>
        <w:t xml:space="preserve">Des Plaines River </w:t>
      </w:r>
      <w:r w:rsidR="00273187">
        <w:rPr>
          <w:b/>
          <w:sz w:val="22"/>
        </w:rPr>
        <w:t>Watershed</w:t>
      </w:r>
      <w:r w:rsidR="002650FF" w:rsidRPr="002650FF">
        <w:rPr>
          <w:b/>
          <w:sz w:val="22"/>
        </w:rPr>
        <w:t xml:space="preserve"> </w:t>
      </w:r>
      <w:r w:rsidRPr="002650FF">
        <w:rPr>
          <w:b/>
          <w:sz w:val="22"/>
        </w:rPr>
        <w:t>Workgroup</w:t>
      </w:r>
    </w:p>
    <w:p w:rsidR="00C562E8" w:rsidRPr="002650FF" w:rsidRDefault="00021A74" w:rsidP="00C562E8">
      <w:pPr>
        <w:jc w:val="center"/>
        <w:rPr>
          <w:b/>
          <w:sz w:val="22"/>
        </w:rPr>
      </w:pPr>
      <w:r>
        <w:rPr>
          <w:b/>
          <w:sz w:val="22"/>
        </w:rPr>
        <w:t>Monitoring Committee</w:t>
      </w:r>
    </w:p>
    <w:p w:rsidR="002650FF" w:rsidRDefault="00C562E8" w:rsidP="002650FF">
      <w:pPr>
        <w:jc w:val="center"/>
        <w:rPr>
          <w:b/>
          <w:sz w:val="22"/>
        </w:rPr>
      </w:pPr>
      <w:r>
        <w:rPr>
          <w:b/>
          <w:noProof/>
          <w:sz w:val="2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61288" cy="1408176"/>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WW logo 0214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288" cy="1408176"/>
                    </a:xfrm>
                    <a:prstGeom prst="rect">
                      <a:avLst/>
                    </a:prstGeom>
                  </pic:spPr>
                </pic:pic>
              </a:graphicData>
            </a:graphic>
            <wp14:sizeRelH relativeFrom="page">
              <wp14:pctWidth>0</wp14:pctWidth>
            </wp14:sizeRelH>
            <wp14:sizeRelV relativeFrom="page">
              <wp14:pctHeight>0</wp14:pctHeight>
            </wp14:sizeRelV>
          </wp:anchor>
        </w:drawing>
      </w:r>
      <w:r w:rsidR="00233C93">
        <w:rPr>
          <w:b/>
          <w:sz w:val="22"/>
        </w:rPr>
        <w:t>9</w:t>
      </w:r>
      <w:r w:rsidR="002650FF" w:rsidRPr="002650FF">
        <w:rPr>
          <w:b/>
          <w:sz w:val="22"/>
        </w:rPr>
        <w:t>/</w:t>
      </w:r>
      <w:r w:rsidR="00B562AD">
        <w:rPr>
          <w:b/>
          <w:sz w:val="22"/>
        </w:rPr>
        <w:t>10/</w:t>
      </w:r>
      <w:r w:rsidR="002650FF" w:rsidRPr="002650FF">
        <w:rPr>
          <w:b/>
          <w:sz w:val="22"/>
        </w:rPr>
        <w:t>201</w:t>
      </w:r>
      <w:r w:rsidR="00021A74">
        <w:rPr>
          <w:b/>
          <w:sz w:val="22"/>
        </w:rPr>
        <w:t>5</w:t>
      </w:r>
    </w:p>
    <w:p w:rsidR="00C562E8" w:rsidRDefault="00C562E8" w:rsidP="00C562E8">
      <w:pPr>
        <w:jc w:val="center"/>
        <w:rPr>
          <w:b/>
          <w:sz w:val="22"/>
        </w:rPr>
      </w:pPr>
      <w:r>
        <w:rPr>
          <w:b/>
          <w:sz w:val="22"/>
        </w:rPr>
        <w:t>1:</w:t>
      </w:r>
      <w:r w:rsidR="00315D75">
        <w:rPr>
          <w:b/>
          <w:sz w:val="22"/>
        </w:rPr>
        <w:t>3</w:t>
      </w:r>
      <w:r>
        <w:rPr>
          <w:b/>
          <w:sz w:val="22"/>
        </w:rPr>
        <w:t>0-</w:t>
      </w:r>
      <w:r w:rsidR="00315D75">
        <w:rPr>
          <w:b/>
          <w:sz w:val="22"/>
        </w:rPr>
        <w:t>3</w:t>
      </w:r>
      <w:r>
        <w:rPr>
          <w:b/>
          <w:sz w:val="22"/>
        </w:rPr>
        <w:t>:</w:t>
      </w:r>
      <w:r w:rsidR="00315D75">
        <w:rPr>
          <w:b/>
          <w:sz w:val="22"/>
        </w:rPr>
        <w:t>0</w:t>
      </w:r>
      <w:r>
        <w:rPr>
          <w:b/>
          <w:sz w:val="22"/>
        </w:rPr>
        <w:t xml:space="preserve">0 </w:t>
      </w:r>
      <w:r w:rsidR="00B562AD">
        <w:rPr>
          <w:b/>
          <w:sz w:val="22"/>
        </w:rPr>
        <w:t>P</w:t>
      </w:r>
      <w:r>
        <w:rPr>
          <w:b/>
          <w:sz w:val="22"/>
        </w:rPr>
        <w:t>M</w:t>
      </w:r>
    </w:p>
    <w:p w:rsidR="00A531FF" w:rsidRDefault="00A531FF" w:rsidP="00C562E8">
      <w:pPr>
        <w:jc w:val="center"/>
        <w:rPr>
          <w:b/>
          <w:sz w:val="22"/>
        </w:rPr>
      </w:pPr>
      <w:r>
        <w:rPr>
          <w:b/>
          <w:sz w:val="22"/>
        </w:rPr>
        <w:t>North Shore Water Reclamation District</w:t>
      </w:r>
    </w:p>
    <w:p w:rsidR="00A531FF" w:rsidRDefault="00A531FF" w:rsidP="00C562E8">
      <w:pPr>
        <w:jc w:val="center"/>
        <w:rPr>
          <w:b/>
          <w:sz w:val="22"/>
        </w:rPr>
      </w:pPr>
      <w:r>
        <w:rPr>
          <w:b/>
          <w:sz w:val="22"/>
        </w:rPr>
        <w:t xml:space="preserve">14770 West William </w:t>
      </w:r>
      <w:proofErr w:type="spellStart"/>
      <w:r>
        <w:rPr>
          <w:b/>
          <w:sz w:val="22"/>
        </w:rPr>
        <w:t>Koepsel</w:t>
      </w:r>
      <w:proofErr w:type="spellEnd"/>
      <w:r>
        <w:rPr>
          <w:b/>
          <w:sz w:val="22"/>
        </w:rPr>
        <w:t xml:space="preserve"> Drive, Gurnee IL 60031</w:t>
      </w:r>
    </w:p>
    <w:p w:rsidR="00C562E8" w:rsidRDefault="00C562E8" w:rsidP="002650FF">
      <w:pPr>
        <w:rPr>
          <w:b/>
          <w:sz w:val="22"/>
        </w:rPr>
      </w:pPr>
    </w:p>
    <w:p w:rsidR="002650FF" w:rsidRDefault="00B61B6E" w:rsidP="00273187">
      <w:pPr>
        <w:jc w:val="center"/>
        <w:rPr>
          <w:b/>
          <w:sz w:val="22"/>
        </w:rPr>
      </w:pPr>
      <w:r>
        <w:rPr>
          <w:b/>
          <w:sz w:val="22"/>
        </w:rPr>
        <w:t>Meeting Minutes</w:t>
      </w:r>
    </w:p>
    <w:p w:rsidR="00695A6E" w:rsidRDefault="00695A6E" w:rsidP="00695A6E">
      <w:pPr>
        <w:pStyle w:val="ListParagraph"/>
        <w:numPr>
          <w:ilvl w:val="0"/>
          <w:numId w:val="6"/>
        </w:numPr>
        <w:rPr>
          <w:sz w:val="22"/>
        </w:rPr>
      </w:pPr>
      <w:r>
        <w:rPr>
          <w:sz w:val="22"/>
        </w:rPr>
        <w:t>Call the meeting to order</w:t>
      </w:r>
      <w:r w:rsidR="00462E89">
        <w:rPr>
          <w:sz w:val="22"/>
        </w:rPr>
        <w:t>:</w:t>
      </w:r>
      <w:r w:rsidR="003171E7">
        <w:rPr>
          <w:sz w:val="22"/>
        </w:rPr>
        <w:t xml:space="preserve">  Joe Robinson called the meeting to order at 1:33 pm.</w:t>
      </w:r>
    </w:p>
    <w:p w:rsidR="00CF2F1A" w:rsidRPr="00695A6E" w:rsidRDefault="00CF2F1A" w:rsidP="00695A6E">
      <w:pPr>
        <w:pStyle w:val="ListParagraph"/>
        <w:numPr>
          <w:ilvl w:val="0"/>
          <w:numId w:val="6"/>
        </w:numPr>
        <w:rPr>
          <w:sz w:val="22"/>
        </w:rPr>
      </w:pPr>
      <w:r w:rsidRPr="00695A6E">
        <w:rPr>
          <w:sz w:val="22"/>
        </w:rPr>
        <w:t xml:space="preserve">Approval of </w:t>
      </w:r>
      <w:r w:rsidR="00B562AD">
        <w:rPr>
          <w:sz w:val="22"/>
        </w:rPr>
        <w:t>7</w:t>
      </w:r>
      <w:r w:rsidR="00695A6E">
        <w:rPr>
          <w:sz w:val="22"/>
        </w:rPr>
        <w:t>/</w:t>
      </w:r>
      <w:r w:rsidR="00B562AD">
        <w:rPr>
          <w:sz w:val="22"/>
        </w:rPr>
        <w:t>9</w:t>
      </w:r>
      <w:r w:rsidR="00695A6E">
        <w:rPr>
          <w:sz w:val="22"/>
        </w:rPr>
        <w:t>/15 meeting m</w:t>
      </w:r>
      <w:r w:rsidRPr="00695A6E">
        <w:rPr>
          <w:sz w:val="22"/>
        </w:rPr>
        <w:t>inutes</w:t>
      </w:r>
      <w:r w:rsidR="00462E89">
        <w:rPr>
          <w:sz w:val="22"/>
        </w:rPr>
        <w:t>:</w:t>
      </w:r>
      <w:r w:rsidR="003171E7">
        <w:rPr>
          <w:sz w:val="22"/>
        </w:rPr>
        <w:t xml:space="preserve"> Steve Vella made a motion to accept the minutes.  Mike Adam second</w:t>
      </w:r>
      <w:r w:rsidR="00B61B6E">
        <w:rPr>
          <w:sz w:val="22"/>
        </w:rPr>
        <w:t>ed the motion</w:t>
      </w:r>
      <w:r w:rsidR="003171E7">
        <w:rPr>
          <w:sz w:val="22"/>
        </w:rPr>
        <w:t xml:space="preserve">.  Joe </w:t>
      </w:r>
      <w:r w:rsidR="00B61B6E">
        <w:rPr>
          <w:sz w:val="22"/>
        </w:rPr>
        <w:t xml:space="preserve">Robinson clarified that on the </w:t>
      </w:r>
      <w:r w:rsidR="003171E7">
        <w:rPr>
          <w:sz w:val="22"/>
        </w:rPr>
        <w:t>top of page 2</w:t>
      </w:r>
      <w:r w:rsidR="00B61B6E">
        <w:rPr>
          <w:sz w:val="22"/>
        </w:rPr>
        <w:t>, there are</w:t>
      </w:r>
      <w:r w:rsidR="003171E7">
        <w:rPr>
          <w:sz w:val="22"/>
        </w:rPr>
        <w:t xml:space="preserve"> two tests – dissolved reactive and total phosphorus, both reported as P</w:t>
      </w:r>
      <w:r w:rsidR="00B61B6E">
        <w:rPr>
          <w:sz w:val="22"/>
        </w:rPr>
        <w:t>, that are referred to</w:t>
      </w:r>
      <w:r w:rsidR="003171E7">
        <w:rPr>
          <w:sz w:val="22"/>
        </w:rPr>
        <w:t xml:space="preserve">.  </w:t>
      </w:r>
    </w:p>
    <w:p w:rsidR="00B562AD" w:rsidRDefault="00695A6E" w:rsidP="00695A6E">
      <w:pPr>
        <w:pStyle w:val="ListParagraph"/>
        <w:numPr>
          <w:ilvl w:val="0"/>
          <w:numId w:val="6"/>
        </w:numPr>
        <w:rPr>
          <w:sz w:val="22"/>
        </w:rPr>
      </w:pPr>
      <w:r>
        <w:rPr>
          <w:sz w:val="22"/>
        </w:rPr>
        <w:t>Public Comment</w:t>
      </w:r>
      <w:r w:rsidR="00462E89">
        <w:rPr>
          <w:sz w:val="22"/>
        </w:rPr>
        <w:t>:</w:t>
      </w:r>
      <w:r w:rsidR="003171E7">
        <w:rPr>
          <w:sz w:val="22"/>
        </w:rPr>
        <w:t xml:space="preserve">  Mike W</w:t>
      </w:r>
      <w:r w:rsidR="00B61B6E">
        <w:rPr>
          <w:sz w:val="22"/>
        </w:rPr>
        <w:t>arner</w:t>
      </w:r>
      <w:r w:rsidR="003171E7">
        <w:rPr>
          <w:sz w:val="22"/>
        </w:rPr>
        <w:t xml:space="preserve"> mentioned that we have two new members: Lake County Forest Preserve District and Vernon Hills.  Joe addressed the chlorophyll a question.  Chlorophyll a is on the parameters that Illinois EPA asked for upstream and downstream monitoring.  The group decided not to include because of the cost of the test.  </w:t>
      </w:r>
    </w:p>
    <w:p w:rsidR="00B562AD" w:rsidRDefault="00B562AD" w:rsidP="00695A6E">
      <w:pPr>
        <w:pStyle w:val="ListParagraph"/>
        <w:numPr>
          <w:ilvl w:val="0"/>
          <w:numId w:val="6"/>
        </w:numPr>
        <w:rPr>
          <w:sz w:val="22"/>
        </w:rPr>
      </w:pPr>
      <w:r>
        <w:rPr>
          <w:sz w:val="22"/>
        </w:rPr>
        <w:t>Water Column Chemistry Monitoring Update</w:t>
      </w:r>
      <w:r w:rsidR="00462E89">
        <w:rPr>
          <w:sz w:val="22"/>
        </w:rPr>
        <w:t>:</w:t>
      </w:r>
      <w:r w:rsidR="003171E7">
        <w:rPr>
          <w:sz w:val="22"/>
        </w:rPr>
        <w:t xml:space="preserve"> Q</w:t>
      </w:r>
      <w:r w:rsidR="00FF119F">
        <w:rPr>
          <w:sz w:val="22"/>
        </w:rPr>
        <w:t xml:space="preserve">uality Assurance </w:t>
      </w:r>
      <w:r w:rsidR="003171E7">
        <w:rPr>
          <w:sz w:val="22"/>
        </w:rPr>
        <w:t>P</w:t>
      </w:r>
      <w:r w:rsidR="00FF119F">
        <w:rPr>
          <w:sz w:val="22"/>
        </w:rPr>
        <w:t xml:space="preserve">roject </w:t>
      </w:r>
      <w:r w:rsidR="003171E7">
        <w:rPr>
          <w:sz w:val="22"/>
        </w:rPr>
        <w:t>P</w:t>
      </w:r>
      <w:r w:rsidR="00FF119F">
        <w:rPr>
          <w:sz w:val="22"/>
        </w:rPr>
        <w:t>lan</w:t>
      </w:r>
      <w:r w:rsidR="003171E7">
        <w:rPr>
          <w:sz w:val="22"/>
        </w:rPr>
        <w:t xml:space="preserve"> </w:t>
      </w:r>
      <w:r w:rsidR="00FF119F">
        <w:rPr>
          <w:sz w:val="22"/>
        </w:rPr>
        <w:t xml:space="preserve">(QAPP) </w:t>
      </w:r>
      <w:r w:rsidR="003171E7">
        <w:rPr>
          <w:sz w:val="22"/>
        </w:rPr>
        <w:t xml:space="preserve">update.  Andrea </w:t>
      </w:r>
      <w:r w:rsidR="00FF119F">
        <w:rPr>
          <w:sz w:val="22"/>
        </w:rPr>
        <w:t xml:space="preserve">Cline </w:t>
      </w:r>
      <w:r w:rsidR="003171E7">
        <w:rPr>
          <w:sz w:val="22"/>
        </w:rPr>
        <w:t xml:space="preserve">talked about </w:t>
      </w:r>
      <w:r w:rsidR="00CB616D">
        <w:rPr>
          <w:sz w:val="22"/>
        </w:rPr>
        <w:t>updating the QAPP.  She’s asked for additional information from Suburban Labs including the precision and accuracy and the training of their staff.  Patty</w:t>
      </w:r>
      <w:r w:rsidR="005522BF">
        <w:rPr>
          <w:sz w:val="22"/>
        </w:rPr>
        <w:t xml:space="preserve"> Werner</w:t>
      </w:r>
      <w:r w:rsidR="00CB616D">
        <w:rPr>
          <w:sz w:val="22"/>
        </w:rPr>
        <w:t xml:space="preserve"> relayed that the grant manager at Illinois EPA, Chris Davis, said that sampling could be started without an approved QAPP but if there is a change in methodology the data will not be able to be used as match.  Joe and Mike A</w:t>
      </w:r>
      <w:r w:rsidR="005522BF">
        <w:rPr>
          <w:sz w:val="22"/>
        </w:rPr>
        <w:t>.</w:t>
      </w:r>
      <w:r w:rsidR="00CB616D">
        <w:rPr>
          <w:sz w:val="22"/>
        </w:rPr>
        <w:t xml:space="preserve"> proposed that sampling should be conducted in September, October and November this year.</w:t>
      </w:r>
      <w:r w:rsidR="005522BF">
        <w:rPr>
          <w:sz w:val="22"/>
        </w:rPr>
        <w:t xml:space="preserve">  Andrea will contact Suburban Labs to let them know and help them get started.</w:t>
      </w:r>
    </w:p>
    <w:p w:rsidR="00CB616D" w:rsidRDefault="00CB616D" w:rsidP="00CB616D">
      <w:pPr>
        <w:pStyle w:val="ListParagraph"/>
        <w:rPr>
          <w:sz w:val="22"/>
        </w:rPr>
      </w:pPr>
      <w:r>
        <w:rPr>
          <w:sz w:val="22"/>
        </w:rPr>
        <w:t>P</w:t>
      </w:r>
      <w:r w:rsidR="005522BF">
        <w:rPr>
          <w:sz w:val="22"/>
        </w:rPr>
        <w:t>atty said she also received verb</w:t>
      </w:r>
      <w:r>
        <w:rPr>
          <w:sz w:val="22"/>
        </w:rPr>
        <w:t>al comments from Chris Davis regarding the monitoring strategy.  She will provide those to Andrea.  Andrea said she will wait for written comments before making revisions.</w:t>
      </w:r>
    </w:p>
    <w:p w:rsidR="00CB616D" w:rsidRPr="005522BF" w:rsidRDefault="00CB616D" w:rsidP="005522BF">
      <w:pPr>
        <w:pStyle w:val="ListParagraph"/>
        <w:rPr>
          <w:sz w:val="22"/>
        </w:rPr>
      </w:pPr>
      <w:r>
        <w:rPr>
          <w:sz w:val="22"/>
        </w:rPr>
        <w:t xml:space="preserve">Randy </w:t>
      </w:r>
      <w:proofErr w:type="spellStart"/>
      <w:r w:rsidR="005522BF">
        <w:rPr>
          <w:sz w:val="22"/>
        </w:rPr>
        <w:t>Seebach</w:t>
      </w:r>
      <w:proofErr w:type="spellEnd"/>
      <w:r w:rsidR="005522BF">
        <w:rPr>
          <w:sz w:val="22"/>
        </w:rPr>
        <w:t xml:space="preserve"> </w:t>
      </w:r>
      <w:r>
        <w:rPr>
          <w:sz w:val="22"/>
        </w:rPr>
        <w:t xml:space="preserve">needs to know </w:t>
      </w:r>
      <w:r w:rsidR="005522BF">
        <w:rPr>
          <w:sz w:val="22"/>
        </w:rPr>
        <w:t xml:space="preserve">when Suburban Labs will be sampling </w:t>
      </w:r>
      <w:r>
        <w:rPr>
          <w:sz w:val="22"/>
        </w:rPr>
        <w:t>10 days in advance</w:t>
      </w:r>
      <w:r w:rsidR="005522BF">
        <w:rPr>
          <w:sz w:val="22"/>
        </w:rPr>
        <w:t xml:space="preserve"> and</w:t>
      </w:r>
      <w:r>
        <w:rPr>
          <w:sz w:val="22"/>
        </w:rPr>
        <w:t xml:space="preserve"> </w:t>
      </w:r>
      <w:r w:rsidR="005522BF">
        <w:rPr>
          <w:sz w:val="22"/>
        </w:rPr>
        <w:t xml:space="preserve">the </w:t>
      </w:r>
      <w:r>
        <w:rPr>
          <w:sz w:val="22"/>
        </w:rPr>
        <w:t>contact information</w:t>
      </w:r>
      <w:r w:rsidR="005522BF">
        <w:rPr>
          <w:sz w:val="22"/>
        </w:rPr>
        <w:t xml:space="preserve"> of who will be sampling</w:t>
      </w:r>
      <w:r>
        <w:rPr>
          <w:sz w:val="22"/>
        </w:rPr>
        <w:t xml:space="preserve"> for the rangers.  North of Route 41 </w:t>
      </w:r>
      <w:r w:rsidR="005522BF">
        <w:rPr>
          <w:sz w:val="22"/>
        </w:rPr>
        <w:t xml:space="preserve">on the Des Plaines River </w:t>
      </w:r>
      <w:proofErr w:type="spellStart"/>
      <w:r w:rsidR="005522BF">
        <w:rPr>
          <w:sz w:val="22"/>
        </w:rPr>
        <w:t>mainstem</w:t>
      </w:r>
      <w:proofErr w:type="spellEnd"/>
      <w:r w:rsidR="005522BF">
        <w:rPr>
          <w:sz w:val="22"/>
        </w:rPr>
        <w:t xml:space="preserve"> </w:t>
      </w:r>
      <w:r>
        <w:rPr>
          <w:sz w:val="22"/>
        </w:rPr>
        <w:t>is the only site that requires F</w:t>
      </w:r>
      <w:r w:rsidR="005522BF">
        <w:rPr>
          <w:sz w:val="22"/>
        </w:rPr>
        <w:t xml:space="preserve">orest </w:t>
      </w:r>
      <w:r>
        <w:rPr>
          <w:sz w:val="22"/>
        </w:rPr>
        <w:t>P</w:t>
      </w:r>
      <w:r w:rsidR="005522BF">
        <w:rPr>
          <w:sz w:val="22"/>
        </w:rPr>
        <w:t xml:space="preserve">reserve </w:t>
      </w:r>
      <w:r>
        <w:rPr>
          <w:sz w:val="22"/>
        </w:rPr>
        <w:t>D</w:t>
      </w:r>
      <w:r w:rsidR="005522BF">
        <w:rPr>
          <w:sz w:val="22"/>
        </w:rPr>
        <w:t>istrict</w:t>
      </w:r>
      <w:r>
        <w:rPr>
          <w:sz w:val="22"/>
        </w:rPr>
        <w:t xml:space="preserve"> key.</w:t>
      </w:r>
      <w:r w:rsidR="00377078">
        <w:rPr>
          <w:sz w:val="22"/>
        </w:rPr>
        <w:t xml:space="preserve">  </w:t>
      </w:r>
      <w:r w:rsidR="005522BF">
        <w:rPr>
          <w:sz w:val="22"/>
        </w:rPr>
        <w:t xml:space="preserve">The group discussed moving the </w:t>
      </w:r>
      <w:r w:rsidR="00377078">
        <w:rPr>
          <w:sz w:val="22"/>
        </w:rPr>
        <w:t>Belvidere Road Trib</w:t>
      </w:r>
      <w:r w:rsidR="005522BF">
        <w:rPr>
          <w:sz w:val="22"/>
        </w:rPr>
        <w:t>utary site</w:t>
      </w:r>
      <w:r w:rsidR="00377078">
        <w:rPr>
          <w:sz w:val="22"/>
        </w:rPr>
        <w:t xml:space="preserve"> to Lake County grading</w:t>
      </w:r>
      <w:r w:rsidR="005522BF">
        <w:rPr>
          <w:sz w:val="22"/>
        </w:rPr>
        <w:t xml:space="preserve"> property.</w:t>
      </w:r>
      <w:r w:rsidR="00377078">
        <w:rPr>
          <w:sz w:val="22"/>
        </w:rPr>
        <w:t xml:space="preserve">  Joe will go talk to </w:t>
      </w:r>
      <w:r w:rsidR="005522BF">
        <w:rPr>
          <w:sz w:val="22"/>
        </w:rPr>
        <w:t>Lake County Grading</w:t>
      </w:r>
      <w:r w:rsidR="00377078">
        <w:rPr>
          <w:sz w:val="22"/>
        </w:rPr>
        <w:t>.</w:t>
      </w:r>
    </w:p>
    <w:p w:rsidR="00B562AD" w:rsidRDefault="00B562AD" w:rsidP="00695A6E">
      <w:pPr>
        <w:pStyle w:val="ListParagraph"/>
        <w:numPr>
          <w:ilvl w:val="0"/>
          <w:numId w:val="6"/>
        </w:numPr>
        <w:rPr>
          <w:sz w:val="22"/>
        </w:rPr>
      </w:pPr>
      <w:r>
        <w:rPr>
          <w:sz w:val="22"/>
        </w:rPr>
        <w:t>Wet Weather Sampling Program</w:t>
      </w:r>
      <w:r w:rsidR="00462E89">
        <w:rPr>
          <w:sz w:val="22"/>
        </w:rPr>
        <w:t>:</w:t>
      </w:r>
      <w:r w:rsidR="00377078">
        <w:rPr>
          <w:sz w:val="22"/>
        </w:rPr>
        <w:t xml:space="preserve"> Andrea said that she heard Jeff Hutton from Illinois EPA at a D</w:t>
      </w:r>
      <w:r w:rsidR="001A48F5">
        <w:rPr>
          <w:sz w:val="22"/>
        </w:rPr>
        <w:t xml:space="preserve">uPage </w:t>
      </w:r>
      <w:r w:rsidR="00377078">
        <w:rPr>
          <w:sz w:val="22"/>
        </w:rPr>
        <w:t>R</w:t>
      </w:r>
      <w:r w:rsidR="001A48F5">
        <w:rPr>
          <w:sz w:val="22"/>
        </w:rPr>
        <w:t xml:space="preserve">iver </w:t>
      </w:r>
      <w:r w:rsidR="00377078">
        <w:rPr>
          <w:sz w:val="22"/>
        </w:rPr>
        <w:t>S</w:t>
      </w:r>
      <w:r w:rsidR="001A48F5">
        <w:rPr>
          <w:sz w:val="22"/>
        </w:rPr>
        <w:t xml:space="preserve">alt </w:t>
      </w:r>
      <w:r w:rsidR="00377078">
        <w:rPr>
          <w:sz w:val="22"/>
        </w:rPr>
        <w:t>C</w:t>
      </w:r>
      <w:r w:rsidR="001A48F5">
        <w:rPr>
          <w:sz w:val="22"/>
        </w:rPr>
        <w:t xml:space="preserve">reek </w:t>
      </w:r>
      <w:r w:rsidR="00377078">
        <w:rPr>
          <w:sz w:val="22"/>
        </w:rPr>
        <w:t>W</w:t>
      </w:r>
      <w:r w:rsidR="001A48F5">
        <w:rPr>
          <w:sz w:val="22"/>
        </w:rPr>
        <w:t>orkgroup</w:t>
      </w:r>
      <w:r w:rsidR="00377078">
        <w:rPr>
          <w:sz w:val="22"/>
        </w:rPr>
        <w:t xml:space="preserve"> </w:t>
      </w:r>
      <w:r w:rsidR="001A48F5">
        <w:rPr>
          <w:sz w:val="22"/>
        </w:rPr>
        <w:t>meeting.  She w</w:t>
      </w:r>
      <w:r w:rsidR="008F5DC6">
        <w:rPr>
          <w:sz w:val="22"/>
        </w:rPr>
        <w:t xml:space="preserve">ill provide </w:t>
      </w:r>
      <w:r w:rsidR="001A48F5">
        <w:rPr>
          <w:sz w:val="22"/>
        </w:rPr>
        <w:t xml:space="preserve">a copy of the </w:t>
      </w:r>
      <w:r w:rsidR="008F5DC6">
        <w:rPr>
          <w:sz w:val="22"/>
        </w:rPr>
        <w:t>presentation when she receives it.  Jeff presented six monitoring options</w:t>
      </w:r>
      <w:r w:rsidR="001A48F5">
        <w:rPr>
          <w:sz w:val="22"/>
        </w:rPr>
        <w:t xml:space="preserve">: upstream downstream (of the municipality), annual outfall based on land use, site specific of high value areas, </w:t>
      </w:r>
      <w:proofErr w:type="spellStart"/>
      <w:r w:rsidR="001A48F5">
        <w:rPr>
          <w:sz w:val="22"/>
        </w:rPr>
        <w:t>sewersheds</w:t>
      </w:r>
      <w:proofErr w:type="spellEnd"/>
      <w:r w:rsidR="001A48F5">
        <w:rPr>
          <w:sz w:val="22"/>
        </w:rPr>
        <w:t xml:space="preserve">, </w:t>
      </w:r>
      <w:r w:rsidR="001A48F5">
        <w:rPr>
          <w:sz w:val="22"/>
        </w:rPr>
        <w:lastRenderedPageBreak/>
        <w:t>Best Management Practices, and collaborative watershed monitoring</w:t>
      </w:r>
      <w:r w:rsidR="008F5DC6">
        <w:rPr>
          <w:sz w:val="22"/>
        </w:rPr>
        <w:t>.  Joe talked about how we would handle wet weather monitoring if required: the watershed would be divide into three subareas, north, central, and south.  Mike A says we should strategize this winter.  Joe reminded Austin that L</w:t>
      </w:r>
      <w:r w:rsidR="000626AB">
        <w:rPr>
          <w:sz w:val="22"/>
        </w:rPr>
        <w:t xml:space="preserve">ake </w:t>
      </w:r>
      <w:r w:rsidR="008F5DC6">
        <w:rPr>
          <w:sz w:val="22"/>
        </w:rPr>
        <w:t>C</w:t>
      </w:r>
      <w:r w:rsidR="000626AB">
        <w:rPr>
          <w:sz w:val="22"/>
        </w:rPr>
        <w:t xml:space="preserve">ounty </w:t>
      </w:r>
      <w:r w:rsidR="008F5DC6">
        <w:rPr>
          <w:sz w:val="22"/>
        </w:rPr>
        <w:t>P</w:t>
      </w:r>
      <w:r w:rsidR="000626AB">
        <w:rPr>
          <w:sz w:val="22"/>
        </w:rPr>
        <w:t xml:space="preserve">ublic </w:t>
      </w:r>
      <w:r w:rsidR="008F5DC6">
        <w:rPr>
          <w:sz w:val="22"/>
        </w:rPr>
        <w:t>W</w:t>
      </w:r>
      <w:r w:rsidR="000626AB">
        <w:rPr>
          <w:sz w:val="22"/>
        </w:rPr>
        <w:t>orks</w:t>
      </w:r>
      <w:r w:rsidR="008F5DC6">
        <w:rPr>
          <w:sz w:val="22"/>
        </w:rPr>
        <w:t xml:space="preserve"> volunteered to handle all oil and grease samples</w:t>
      </w:r>
      <w:r w:rsidR="000626AB">
        <w:rPr>
          <w:sz w:val="22"/>
        </w:rPr>
        <w:t>; North Shore Water Reclamation District does not process oil and grease</w:t>
      </w:r>
      <w:r w:rsidR="008F5DC6">
        <w:rPr>
          <w:sz w:val="22"/>
        </w:rPr>
        <w:t>.</w:t>
      </w:r>
    </w:p>
    <w:p w:rsidR="00695A6E" w:rsidRDefault="00B562AD" w:rsidP="00695A6E">
      <w:pPr>
        <w:pStyle w:val="ListParagraph"/>
        <w:numPr>
          <w:ilvl w:val="0"/>
          <w:numId w:val="6"/>
        </w:numPr>
        <w:rPr>
          <w:sz w:val="22"/>
        </w:rPr>
      </w:pPr>
      <w:r>
        <w:rPr>
          <w:sz w:val="22"/>
        </w:rPr>
        <w:t>Informational Letter regarding monitoring program</w:t>
      </w:r>
      <w:r w:rsidR="00462E89">
        <w:rPr>
          <w:sz w:val="22"/>
        </w:rPr>
        <w:t>:</w:t>
      </w:r>
      <w:r w:rsidR="00377078">
        <w:rPr>
          <w:sz w:val="22"/>
        </w:rPr>
        <w:t xml:space="preserve">  </w:t>
      </w:r>
      <w:r w:rsidR="000626AB">
        <w:rPr>
          <w:sz w:val="22"/>
        </w:rPr>
        <w:t>The group determined that the letter would be s</w:t>
      </w:r>
      <w:r w:rsidR="00377078">
        <w:rPr>
          <w:sz w:val="22"/>
        </w:rPr>
        <w:t>en</w:t>
      </w:r>
      <w:r w:rsidR="000626AB">
        <w:rPr>
          <w:sz w:val="22"/>
        </w:rPr>
        <w:t>t</w:t>
      </w:r>
      <w:r w:rsidR="00377078">
        <w:rPr>
          <w:sz w:val="22"/>
        </w:rPr>
        <w:t xml:space="preserve"> out via email through SMC database to all municipalities within the Des Plaines watershed</w:t>
      </w:r>
      <w:r w:rsidR="004C6ECF">
        <w:rPr>
          <w:sz w:val="22"/>
        </w:rPr>
        <w:t xml:space="preserve"> as well as to</w:t>
      </w:r>
      <w:r w:rsidR="00377078">
        <w:rPr>
          <w:sz w:val="22"/>
        </w:rPr>
        <w:t xml:space="preserve"> L</w:t>
      </w:r>
      <w:r w:rsidR="004C6ECF">
        <w:rPr>
          <w:sz w:val="22"/>
        </w:rPr>
        <w:t xml:space="preserve">ake </w:t>
      </w:r>
      <w:r w:rsidR="00377078">
        <w:rPr>
          <w:sz w:val="22"/>
        </w:rPr>
        <w:t>C</w:t>
      </w:r>
      <w:r w:rsidR="004C6ECF">
        <w:rPr>
          <w:sz w:val="22"/>
        </w:rPr>
        <w:t xml:space="preserve">ounty </w:t>
      </w:r>
      <w:r w:rsidR="00377078">
        <w:rPr>
          <w:sz w:val="22"/>
        </w:rPr>
        <w:t>D</w:t>
      </w:r>
      <w:r w:rsidR="004C6ECF">
        <w:rPr>
          <w:sz w:val="22"/>
        </w:rPr>
        <w:t xml:space="preserve">epartment of </w:t>
      </w:r>
      <w:r w:rsidR="00377078">
        <w:rPr>
          <w:sz w:val="22"/>
        </w:rPr>
        <w:t>T</w:t>
      </w:r>
      <w:r w:rsidR="004C6ECF">
        <w:rPr>
          <w:sz w:val="22"/>
        </w:rPr>
        <w:t>ransportation</w:t>
      </w:r>
      <w:r w:rsidR="00377078">
        <w:rPr>
          <w:sz w:val="22"/>
        </w:rPr>
        <w:t>, L</w:t>
      </w:r>
      <w:r w:rsidR="004C6ECF">
        <w:rPr>
          <w:sz w:val="22"/>
        </w:rPr>
        <w:t xml:space="preserve">ake </w:t>
      </w:r>
      <w:r w:rsidR="00377078">
        <w:rPr>
          <w:sz w:val="22"/>
        </w:rPr>
        <w:t>C</w:t>
      </w:r>
      <w:r w:rsidR="004C6ECF">
        <w:rPr>
          <w:sz w:val="22"/>
        </w:rPr>
        <w:t xml:space="preserve">ounty </w:t>
      </w:r>
      <w:r w:rsidR="00377078">
        <w:rPr>
          <w:sz w:val="22"/>
        </w:rPr>
        <w:t>F</w:t>
      </w:r>
      <w:r w:rsidR="004C6ECF">
        <w:rPr>
          <w:sz w:val="22"/>
        </w:rPr>
        <w:t xml:space="preserve">orest </w:t>
      </w:r>
      <w:r w:rsidR="00377078">
        <w:rPr>
          <w:sz w:val="22"/>
        </w:rPr>
        <w:t>P</w:t>
      </w:r>
      <w:r w:rsidR="004C6ECF">
        <w:rPr>
          <w:sz w:val="22"/>
        </w:rPr>
        <w:t xml:space="preserve">reserve </w:t>
      </w:r>
      <w:r w:rsidR="00377078">
        <w:rPr>
          <w:sz w:val="22"/>
        </w:rPr>
        <w:t>D</w:t>
      </w:r>
      <w:r w:rsidR="004C6ECF">
        <w:rPr>
          <w:sz w:val="22"/>
        </w:rPr>
        <w:t>istrict</w:t>
      </w:r>
      <w:r w:rsidR="00377078">
        <w:rPr>
          <w:sz w:val="22"/>
        </w:rPr>
        <w:t xml:space="preserve">, </w:t>
      </w:r>
      <w:r w:rsidR="004C6ECF">
        <w:rPr>
          <w:sz w:val="22"/>
        </w:rPr>
        <w:t xml:space="preserve">and </w:t>
      </w:r>
      <w:r w:rsidR="00377078">
        <w:rPr>
          <w:sz w:val="22"/>
        </w:rPr>
        <w:t>Libertyville Township.  Randy asked to include map.  Patty said that Chris requested a new map</w:t>
      </w:r>
      <w:r w:rsidR="004C6ECF">
        <w:rPr>
          <w:sz w:val="22"/>
        </w:rPr>
        <w:t xml:space="preserve"> be made showing sample locations without the aerial photograph background</w:t>
      </w:r>
      <w:r w:rsidR="00377078">
        <w:rPr>
          <w:sz w:val="22"/>
        </w:rPr>
        <w:t>.</w:t>
      </w:r>
    </w:p>
    <w:p w:rsidR="004C6ECF" w:rsidRDefault="00B562AD" w:rsidP="00695A6E">
      <w:pPr>
        <w:pStyle w:val="ListParagraph"/>
        <w:numPr>
          <w:ilvl w:val="0"/>
          <w:numId w:val="6"/>
        </w:numPr>
        <w:rPr>
          <w:sz w:val="22"/>
        </w:rPr>
      </w:pPr>
      <w:proofErr w:type="spellStart"/>
      <w:r>
        <w:rPr>
          <w:sz w:val="22"/>
        </w:rPr>
        <w:t>Bioassessment</w:t>
      </w:r>
      <w:proofErr w:type="spellEnd"/>
      <w:r>
        <w:rPr>
          <w:sz w:val="22"/>
        </w:rPr>
        <w:t xml:space="preserve"> </w:t>
      </w:r>
      <w:r w:rsidR="004C6ECF">
        <w:rPr>
          <w:sz w:val="22"/>
        </w:rPr>
        <w:t>Request for Proposals (</w:t>
      </w:r>
      <w:r>
        <w:rPr>
          <w:sz w:val="22"/>
        </w:rPr>
        <w:t>RFP</w:t>
      </w:r>
      <w:r w:rsidR="004C6ECF">
        <w:rPr>
          <w:sz w:val="22"/>
        </w:rPr>
        <w:t>)</w:t>
      </w:r>
      <w:r w:rsidR="00462E89">
        <w:rPr>
          <w:sz w:val="22"/>
        </w:rPr>
        <w:t>:</w:t>
      </w:r>
      <w:r w:rsidR="008F5DC6">
        <w:rPr>
          <w:sz w:val="22"/>
        </w:rPr>
        <w:t xml:space="preserve"> Andrea asked whether we should split this RFP into </w:t>
      </w:r>
      <w:r w:rsidR="006A5BC1">
        <w:rPr>
          <w:sz w:val="22"/>
        </w:rPr>
        <w:t>two: one for the refinement of the monitoring plan and one for the a</w:t>
      </w:r>
      <w:r w:rsidR="004C6ECF">
        <w:rPr>
          <w:sz w:val="22"/>
        </w:rPr>
        <w:t xml:space="preserve">ctual monitoring and analysis.  Her reasoning was that if the firm proposing determines that changes need to be made to the monitoring plan, it would be difficult to compare bids on the actual monitoring portion.  Joe recommended that one RFP be issued, but that the estimate for the monitoring be based on the current plan. </w:t>
      </w:r>
      <w:proofErr w:type="gramStart"/>
      <w:r w:rsidR="006A5BC1">
        <w:rPr>
          <w:sz w:val="22"/>
        </w:rPr>
        <w:t>The</w:t>
      </w:r>
      <w:proofErr w:type="gramEnd"/>
      <w:r w:rsidR="006A5BC1">
        <w:rPr>
          <w:sz w:val="22"/>
        </w:rPr>
        <w:t xml:space="preserve"> question was asked who would we send the RFP to: </w:t>
      </w:r>
      <w:proofErr w:type="spellStart"/>
      <w:r w:rsidR="006A5BC1">
        <w:rPr>
          <w:sz w:val="22"/>
        </w:rPr>
        <w:t>Duetschler</w:t>
      </w:r>
      <w:proofErr w:type="spellEnd"/>
      <w:r w:rsidR="006A5BC1">
        <w:rPr>
          <w:sz w:val="22"/>
        </w:rPr>
        <w:t xml:space="preserve">, Hey, MBI, Wetland Research Inc.  </w:t>
      </w:r>
      <w:r w:rsidR="004C6ECF">
        <w:rPr>
          <w:sz w:val="22"/>
        </w:rPr>
        <w:t>It was recommended that the group ask the</w:t>
      </w:r>
      <w:r w:rsidR="006A5BC1">
        <w:rPr>
          <w:sz w:val="22"/>
        </w:rPr>
        <w:t xml:space="preserve"> F</w:t>
      </w:r>
      <w:r w:rsidR="004C6ECF">
        <w:rPr>
          <w:sz w:val="22"/>
        </w:rPr>
        <w:t xml:space="preserve">ox </w:t>
      </w:r>
      <w:r w:rsidR="006A5BC1">
        <w:rPr>
          <w:sz w:val="22"/>
        </w:rPr>
        <w:t>R</w:t>
      </w:r>
      <w:r w:rsidR="004C6ECF">
        <w:rPr>
          <w:sz w:val="22"/>
        </w:rPr>
        <w:t xml:space="preserve">iver </w:t>
      </w:r>
      <w:r w:rsidR="006A5BC1">
        <w:rPr>
          <w:sz w:val="22"/>
        </w:rPr>
        <w:t>S</w:t>
      </w:r>
      <w:r w:rsidR="004C6ECF">
        <w:rPr>
          <w:sz w:val="22"/>
        </w:rPr>
        <w:t xml:space="preserve">tudy </w:t>
      </w:r>
      <w:r w:rsidR="006A5BC1">
        <w:rPr>
          <w:sz w:val="22"/>
        </w:rPr>
        <w:t>G</w:t>
      </w:r>
      <w:r w:rsidR="004C6ECF">
        <w:rPr>
          <w:sz w:val="22"/>
        </w:rPr>
        <w:t>roup</w:t>
      </w:r>
      <w:r w:rsidR="006A5BC1">
        <w:rPr>
          <w:sz w:val="22"/>
        </w:rPr>
        <w:t xml:space="preserve"> </w:t>
      </w:r>
      <w:r w:rsidR="004C6ECF">
        <w:rPr>
          <w:sz w:val="22"/>
        </w:rPr>
        <w:t xml:space="preserve">who they have used as </w:t>
      </w:r>
      <w:r w:rsidR="006A5BC1">
        <w:rPr>
          <w:sz w:val="22"/>
        </w:rPr>
        <w:t xml:space="preserve">sampling contractors.  Andrea will send the RFP to SMC for review and SMC will send to the Monitoring Committee.  </w:t>
      </w:r>
    </w:p>
    <w:p w:rsidR="00B562AD" w:rsidRDefault="00CF6F6F" w:rsidP="004C6ECF">
      <w:pPr>
        <w:pStyle w:val="ListParagraph"/>
        <w:rPr>
          <w:sz w:val="22"/>
        </w:rPr>
      </w:pPr>
      <w:r>
        <w:rPr>
          <w:sz w:val="22"/>
        </w:rPr>
        <w:t xml:space="preserve">Joe brought up Jim </w:t>
      </w:r>
      <w:proofErr w:type="spellStart"/>
      <w:r>
        <w:rPr>
          <w:sz w:val="22"/>
        </w:rPr>
        <w:t>Bland’s</w:t>
      </w:r>
      <w:proofErr w:type="spellEnd"/>
      <w:r>
        <w:rPr>
          <w:sz w:val="22"/>
        </w:rPr>
        <w:t xml:space="preserve"> desire for flow monitoring.  Al asked what type of relationship we are trying to establish.  Mike A explained that we are trying to determine loading, especially for the watershed planning efforts, that Illinois EPA is interested in pollutant loads.  Joe asked if this should be included in the </w:t>
      </w:r>
      <w:r w:rsidR="004C6ECF">
        <w:rPr>
          <w:sz w:val="22"/>
        </w:rPr>
        <w:t>RFP.  F</w:t>
      </w:r>
      <w:r>
        <w:rPr>
          <w:sz w:val="22"/>
        </w:rPr>
        <w:t xml:space="preserve">low monitoring </w:t>
      </w:r>
      <w:r w:rsidR="004C6ECF">
        <w:rPr>
          <w:sz w:val="22"/>
        </w:rPr>
        <w:t>can be included as</w:t>
      </w:r>
      <w:r>
        <w:rPr>
          <w:sz w:val="22"/>
        </w:rPr>
        <w:t xml:space="preserve"> an alternate task.  </w:t>
      </w:r>
      <w:r w:rsidR="004C6ECF">
        <w:rPr>
          <w:sz w:val="22"/>
        </w:rPr>
        <w:t>It was also recommended that the group c</w:t>
      </w:r>
      <w:r>
        <w:rPr>
          <w:sz w:val="22"/>
        </w:rPr>
        <w:t>ontact USGS</w:t>
      </w:r>
      <w:r w:rsidR="004C6ECF">
        <w:rPr>
          <w:sz w:val="22"/>
        </w:rPr>
        <w:t xml:space="preserve"> and the</w:t>
      </w:r>
      <w:bookmarkStart w:id="0" w:name="_GoBack"/>
      <w:bookmarkEnd w:id="0"/>
      <w:r>
        <w:rPr>
          <w:sz w:val="22"/>
        </w:rPr>
        <w:t xml:space="preserve"> State Water Survey to see if they would be interested.</w:t>
      </w:r>
    </w:p>
    <w:p w:rsidR="00695A6E" w:rsidRDefault="00695A6E" w:rsidP="00695A6E">
      <w:pPr>
        <w:pStyle w:val="ListParagraph"/>
        <w:numPr>
          <w:ilvl w:val="0"/>
          <w:numId w:val="6"/>
        </w:numPr>
        <w:rPr>
          <w:sz w:val="22"/>
        </w:rPr>
      </w:pPr>
      <w:r>
        <w:rPr>
          <w:sz w:val="22"/>
        </w:rPr>
        <w:t>Next meeting</w:t>
      </w:r>
      <w:r w:rsidR="00462E89">
        <w:rPr>
          <w:sz w:val="22"/>
        </w:rPr>
        <w:t>:</w:t>
      </w:r>
      <w:r w:rsidR="006A5BC1">
        <w:rPr>
          <w:sz w:val="22"/>
        </w:rPr>
        <w:t xml:space="preserve">  </w:t>
      </w:r>
      <w:r w:rsidR="00A3752B">
        <w:rPr>
          <w:sz w:val="22"/>
        </w:rPr>
        <w:t>Thursday, October 8</w:t>
      </w:r>
      <w:r w:rsidR="00A3752B" w:rsidRPr="00A3752B">
        <w:rPr>
          <w:sz w:val="22"/>
          <w:vertAlign w:val="superscript"/>
        </w:rPr>
        <w:t>th</w:t>
      </w:r>
      <w:r w:rsidR="00A3752B">
        <w:rPr>
          <w:sz w:val="22"/>
        </w:rPr>
        <w:t xml:space="preserve"> 1:30-3 at NSWRD</w:t>
      </w:r>
    </w:p>
    <w:p w:rsidR="00CF2F1A" w:rsidRDefault="00695A6E" w:rsidP="00695A6E">
      <w:pPr>
        <w:pStyle w:val="ListParagraph"/>
        <w:numPr>
          <w:ilvl w:val="0"/>
          <w:numId w:val="6"/>
        </w:numPr>
        <w:rPr>
          <w:sz w:val="22"/>
        </w:rPr>
      </w:pPr>
      <w:r>
        <w:rPr>
          <w:sz w:val="22"/>
        </w:rPr>
        <w:t>Adjourn</w:t>
      </w:r>
      <w:r w:rsidR="00462E89">
        <w:rPr>
          <w:sz w:val="22"/>
        </w:rPr>
        <w:t>:</w:t>
      </w:r>
      <w:r w:rsidR="00A3752B">
        <w:rPr>
          <w:sz w:val="22"/>
        </w:rPr>
        <w:t xml:space="preserve">  Mike A</w:t>
      </w:r>
      <w:r w:rsidR="008643A6">
        <w:rPr>
          <w:sz w:val="22"/>
        </w:rPr>
        <w:t>. made the motion to adjourn</w:t>
      </w:r>
      <w:r w:rsidR="00A3752B">
        <w:rPr>
          <w:sz w:val="22"/>
        </w:rPr>
        <w:t>, Al</w:t>
      </w:r>
      <w:r w:rsidR="008643A6">
        <w:rPr>
          <w:sz w:val="22"/>
        </w:rPr>
        <w:t xml:space="preserve"> seconded the motion.  The motion passed unanimously.</w:t>
      </w:r>
    </w:p>
    <w:p w:rsidR="00462E89" w:rsidRDefault="00462E89" w:rsidP="00462E89">
      <w:pPr>
        <w:rPr>
          <w:sz w:val="22"/>
        </w:rPr>
      </w:pPr>
    </w:p>
    <w:p w:rsidR="00462E89" w:rsidRPr="00FF119F" w:rsidRDefault="00462E89" w:rsidP="00462E89">
      <w:pPr>
        <w:rPr>
          <w:b/>
          <w:sz w:val="22"/>
        </w:rPr>
      </w:pPr>
      <w:r w:rsidRPr="00FF119F">
        <w:rPr>
          <w:b/>
          <w:sz w:val="22"/>
        </w:rPr>
        <w:t>Committee Members</w:t>
      </w:r>
      <w:r w:rsidR="00FF119F" w:rsidRPr="00FF119F">
        <w:rPr>
          <w:b/>
          <w:sz w:val="22"/>
        </w:rPr>
        <w:t xml:space="preserve"> Present</w:t>
      </w:r>
      <w:r w:rsidRPr="00FF119F">
        <w:rPr>
          <w:b/>
          <w:sz w:val="22"/>
        </w:rPr>
        <w:t>:</w:t>
      </w:r>
    </w:p>
    <w:p w:rsidR="00FF119F" w:rsidRDefault="00FF119F" w:rsidP="00FF119F">
      <w:pPr>
        <w:rPr>
          <w:sz w:val="22"/>
        </w:rPr>
      </w:pPr>
      <w:r>
        <w:rPr>
          <w:sz w:val="22"/>
        </w:rPr>
        <w:t>Mike Adam, Lake County Health Department</w:t>
      </w:r>
    </w:p>
    <w:p w:rsidR="008643A6" w:rsidRDefault="008643A6" w:rsidP="008643A6">
      <w:pPr>
        <w:rPr>
          <w:sz w:val="22"/>
        </w:rPr>
      </w:pPr>
      <w:r>
        <w:rPr>
          <w:sz w:val="22"/>
        </w:rPr>
        <w:t>Dave Brown, Vernon Hills</w:t>
      </w:r>
    </w:p>
    <w:p w:rsidR="008643A6" w:rsidRDefault="008643A6" w:rsidP="008643A6">
      <w:pPr>
        <w:rPr>
          <w:sz w:val="22"/>
        </w:rPr>
      </w:pPr>
      <w:r>
        <w:rPr>
          <w:sz w:val="22"/>
        </w:rPr>
        <w:t xml:space="preserve">Al </w:t>
      </w:r>
      <w:proofErr w:type="spellStart"/>
      <w:r>
        <w:rPr>
          <w:sz w:val="22"/>
        </w:rPr>
        <w:t>Giertych</w:t>
      </w:r>
      <w:proofErr w:type="spellEnd"/>
      <w:r>
        <w:rPr>
          <w:sz w:val="22"/>
        </w:rPr>
        <w:t>, L</w:t>
      </w:r>
      <w:r>
        <w:rPr>
          <w:sz w:val="22"/>
        </w:rPr>
        <w:t xml:space="preserve">ake </w:t>
      </w:r>
      <w:r>
        <w:rPr>
          <w:sz w:val="22"/>
        </w:rPr>
        <w:t>C</w:t>
      </w:r>
      <w:r>
        <w:rPr>
          <w:sz w:val="22"/>
        </w:rPr>
        <w:t xml:space="preserve">ounty </w:t>
      </w:r>
      <w:r>
        <w:rPr>
          <w:sz w:val="22"/>
        </w:rPr>
        <w:t>D</w:t>
      </w:r>
      <w:r>
        <w:rPr>
          <w:sz w:val="22"/>
        </w:rPr>
        <w:t xml:space="preserve">epartment of </w:t>
      </w:r>
      <w:r>
        <w:rPr>
          <w:sz w:val="22"/>
        </w:rPr>
        <w:t>T</w:t>
      </w:r>
      <w:r>
        <w:rPr>
          <w:sz w:val="22"/>
        </w:rPr>
        <w:t>ransportation</w:t>
      </w:r>
    </w:p>
    <w:p w:rsidR="00462E89" w:rsidRDefault="00462E89" w:rsidP="00462E89">
      <w:pPr>
        <w:rPr>
          <w:sz w:val="22"/>
        </w:rPr>
      </w:pPr>
      <w:r>
        <w:rPr>
          <w:sz w:val="22"/>
        </w:rPr>
        <w:t>Austin McFarlane</w:t>
      </w:r>
      <w:r w:rsidR="00FF119F">
        <w:rPr>
          <w:sz w:val="22"/>
        </w:rPr>
        <w:t>, Lake County Public Works</w:t>
      </w:r>
    </w:p>
    <w:p w:rsidR="00462E89" w:rsidRDefault="00462E89" w:rsidP="00462E89">
      <w:pPr>
        <w:rPr>
          <w:sz w:val="22"/>
        </w:rPr>
      </w:pPr>
      <w:r>
        <w:rPr>
          <w:sz w:val="22"/>
        </w:rPr>
        <w:t>Joe Robinson, N</w:t>
      </w:r>
      <w:r w:rsidR="008643A6">
        <w:rPr>
          <w:sz w:val="22"/>
        </w:rPr>
        <w:t xml:space="preserve">orth </w:t>
      </w:r>
      <w:r>
        <w:rPr>
          <w:sz w:val="22"/>
        </w:rPr>
        <w:t>S</w:t>
      </w:r>
      <w:r w:rsidR="008643A6">
        <w:rPr>
          <w:sz w:val="22"/>
        </w:rPr>
        <w:t xml:space="preserve">hore </w:t>
      </w:r>
      <w:r>
        <w:rPr>
          <w:sz w:val="22"/>
        </w:rPr>
        <w:t>W</w:t>
      </w:r>
      <w:r w:rsidR="008643A6">
        <w:rPr>
          <w:sz w:val="22"/>
        </w:rPr>
        <w:t xml:space="preserve">ater </w:t>
      </w:r>
      <w:r>
        <w:rPr>
          <w:sz w:val="22"/>
        </w:rPr>
        <w:t>R</w:t>
      </w:r>
      <w:r w:rsidR="008643A6">
        <w:rPr>
          <w:sz w:val="22"/>
        </w:rPr>
        <w:t xml:space="preserve">eclamation </w:t>
      </w:r>
      <w:r>
        <w:rPr>
          <w:sz w:val="22"/>
        </w:rPr>
        <w:t>D</w:t>
      </w:r>
      <w:r w:rsidR="008643A6">
        <w:rPr>
          <w:sz w:val="22"/>
        </w:rPr>
        <w:t>istrict</w:t>
      </w:r>
    </w:p>
    <w:p w:rsidR="00462E89" w:rsidRDefault="00462E89" w:rsidP="00462E89">
      <w:pPr>
        <w:rPr>
          <w:sz w:val="22"/>
        </w:rPr>
      </w:pPr>
      <w:r>
        <w:rPr>
          <w:sz w:val="22"/>
        </w:rPr>
        <w:t xml:space="preserve">Randy </w:t>
      </w:r>
      <w:proofErr w:type="spellStart"/>
      <w:r>
        <w:rPr>
          <w:sz w:val="22"/>
        </w:rPr>
        <w:t>Seebach</w:t>
      </w:r>
      <w:proofErr w:type="spellEnd"/>
      <w:r>
        <w:rPr>
          <w:sz w:val="22"/>
        </w:rPr>
        <w:t>, L</w:t>
      </w:r>
      <w:r w:rsidR="008643A6">
        <w:rPr>
          <w:sz w:val="22"/>
        </w:rPr>
        <w:t xml:space="preserve">ake </w:t>
      </w:r>
      <w:r>
        <w:rPr>
          <w:sz w:val="22"/>
        </w:rPr>
        <w:t>C</w:t>
      </w:r>
      <w:r w:rsidR="008643A6">
        <w:rPr>
          <w:sz w:val="22"/>
        </w:rPr>
        <w:t xml:space="preserve">ounty </w:t>
      </w:r>
      <w:r>
        <w:rPr>
          <w:sz w:val="22"/>
        </w:rPr>
        <w:t>F</w:t>
      </w:r>
      <w:r w:rsidR="008643A6">
        <w:rPr>
          <w:sz w:val="22"/>
        </w:rPr>
        <w:t xml:space="preserve">orest </w:t>
      </w:r>
      <w:r>
        <w:rPr>
          <w:sz w:val="22"/>
        </w:rPr>
        <w:t>P</w:t>
      </w:r>
      <w:r w:rsidR="008643A6">
        <w:rPr>
          <w:sz w:val="22"/>
        </w:rPr>
        <w:t xml:space="preserve">reserve </w:t>
      </w:r>
      <w:r>
        <w:rPr>
          <w:sz w:val="22"/>
        </w:rPr>
        <w:t>D</w:t>
      </w:r>
      <w:r w:rsidR="008643A6">
        <w:rPr>
          <w:sz w:val="22"/>
        </w:rPr>
        <w:t>istrict</w:t>
      </w:r>
    </w:p>
    <w:p w:rsidR="008643A6" w:rsidRDefault="008643A6" w:rsidP="008643A6">
      <w:pPr>
        <w:rPr>
          <w:sz w:val="22"/>
        </w:rPr>
      </w:pPr>
      <w:r>
        <w:rPr>
          <w:sz w:val="22"/>
        </w:rPr>
        <w:lastRenderedPageBreak/>
        <w:t>Steve Vella, Libertyville</w:t>
      </w:r>
    </w:p>
    <w:p w:rsidR="00462E89" w:rsidRPr="00FF119F" w:rsidRDefault="00462E89" w:rsidP="00462E89">
      <w:pPr>
        <w:rPr>
          <w:b/>
          <w:sz w:val="22"/>
        </w:rPr>
      </w:pPr>
      <w:r w:rsidRPr="00FF119F">
        <w:rPr>
          <w:b/>
          <w:sz w:val="22"/>
        </w:rPr>
        <w:t>Other Attendees:</w:t>
      </w:r>
    </w:p>
    <w:p w:rsidR="008643A6" w:rsidRDefault="008643A6" w:rsidP="00462E89">
      <w:pPr>
        <w:rPr>
          <w:sz w:val="22"/>
        </w:rPr>
      </w:pPr>
      <w:r>
        <w:rPr>
          <w:sz w:val="22"/>
        </w:rPr>
        <w:t>Andrea Cline, Geosyntec</w:t>
      </w:r>
    </w:p>
    <w:p w:rsidR="00462E89" w:rsidRDefault="008643A6" w:rsidP="00462E89">
      <w:pPr>
        <w:rPr>
          <w:sz w:val="22"/>
        </w:rPr>
      </w:pPr>
      <w:r>
        <w:rPr>
          <w:sz w:val="22"/>
        </w:rPr>
        <w:t xml:space="preserve">Leonard Dane, </w:t>
      </w:r>
      <w:proofErr w:type="spellStart"/>
      <w:r>
        <w:rPr>
          <w:sz w:val="22"/>
        </w:rPr>
        <w:t>Deu</w:t>
      </w:r>
      <w:r w:rsidR="00462E89">
        <w:rPr>
          <w:sz w:val="22"/>
        </w:rPr>
        <w:t>chler</w:t>
      </w:r>
      <w:proofErr w:type="spellEnd"/>
      <w:r w:rsidR="00462E89">
        <w:rPr>
          <w:sz w:val="22"/>
        </w:rPr>
        <w:t xml:space="preserve"> Environmental</w:t>
      </w:r>
    </w:p>
    <w:p w:rsidR="008643A6" w:rsidRDefault="008643A6" w:rsidP="008643A6">
      <w:pPr>
        <w:rPr>
          <w:sz w:val="22"/>
        </w:rPr>
      </w:pPr>
      <w:r>
        <w:rPr>
          <w:sz w:val="22"/>
        </w:rPr>
        <w:t>Rob Flood, N</w:t>
      </w:r>
      <w:r>
        <w:rPr>
          <w:sz w:val="22"/>
        </w:rPr>
        <w:t xml:space="preserve">orth </w:t>
      </w:r>
      <w:r>
        <w:rPr>
          <w:sz w:val="22"/>
        </w:rPr>
        <w:t>S</w:t>
      </w:r>
      <w:r>
        <w:rPr>
          <w:sz w:val="22"/>
        </w:rPr>
        <w:t xml:space="preserve">hore </w:t>
      </w:r>
      <w:r>
        <w:rPr>
          <w:sz w:val="22"/>
        </w:rPr>
        <w:t>W</w:t>
      </w:r>
      <w:r>
        <w:rPr>
          <w:sz w:val="22"/>
        </w:rPr>
        <w:t xml:space="preserve">ater </w:t>
      </w:r>
      <w:r>
        <w:rPr>
          <w:sz w:val="22"/>
        </w:rPr>
        <w:t>R</w:t>
      </w:r>
      <w:r>
        <w:rPr>
          <w:sz w:val="22"/>
        </w:rPr>
        <w:t xml:space="preserve">eclamation </w:t>
      </w:r>
      <w:r>
        <w:rPr>
          <w:sz w:val="22"/>
        </w:rPr>
        <w:t>D</w:t>
      </w:r>
      <w:r>
        <w:rPr>
          <w:sz w:val="22"/>
        </w:rPr>
        <w:t>istrict</w:t>
      </w:r>
    </w:p>
    <w:p w:rsidR="008643A6" w:rsidRDefault="008643A6" w:rsidP="008643A6">
      <w:pPr>
        <w:rPr>
          <w:sz w:val="22"/>
        </w:rPr>
      </w:pPr>
      <w:r>
        <w:rPr>
          <w:sz w:val="22"/>
        </w:rPr>
        <w:t>Robert Garcia, Lindenhurst</w:t>
      </w:r>
    </w:p>
    <w:p w:rsidR="008643A6" w:rsidRDefault="008643A6" w:rsidP="008643A6">
      <w:pPr>
        <w:rPr>
          <w:sz w:val="22"/>
        </w:rPr>
      </w:pPr>
      <w:r>
        <w:rPr>
          <w:sz w:val="22"/>
        </w:rPr>
        <w:t xml:space="preserve">Kathy </w:t>
      </w:r>
      <w:proofErr w:type="spellStart"/>
      <w:r>
        <w:rPr>
          <w:sz w:val="22"/>
        </w:rPr>
        <w:t>Paap</w:t>
      </w:r>
      <w:proofErr w:type="spellEnd"/>
      <w:r>
        <w:rPr>
          <w:sz w:val="22"/>
        </w:rPr>
        <w:t>, Wetlands Research Inc.</w:t>
      </w:r>
    </w:p>
    <w:p w:rsidR="008643A6" w:rsidRDefault="008643A6" w:rsidP="008643A6">
      <w:pPr>
        <w:rPr>
          <w:sz w:val="22"/>
        </w:rPr>
      </w:pPr>
      <w:r>
        <w:rPr>
          <w:sz w:val="22"/>
        </w:rPr>
        <w:t>Mike Warner, L</w:t>
      </w:r>
      <w:r>
        <w:rPr>
          <w:sz w:val="22"/>
        </w:rPr>
        <w:t xml:space="preserve">ake </w:t>
      </w:r>
      <w:r>
        <w:rPr>
          <w:sz w:val="22"/>
        </w:rPr>
        <w:t>C</w:t>
      </w:r>
      <w:r>
        <w:rPr>
          <w:sz w:val="22"/>
        </w:rPr>
        <w:t xml:space="preserve">ounty </w:t>
      </w:r>
      <w:proofErr w:type="spellStart"/>
      <w:r>
        <w:rPr>
          <w:sz w:val="22"/>
        </w:rPr>
        <w:t>S</w:t>
      </w:r>
      <w:r>
        <w:rPr>
          <w:sz w:val="22"/>
        </w:rPr>
        <w:t>tormwater</w:t>
      </w:r>
      <w:proofErr w:type="spellEnd"/>
      <w:r>
        <w:rPr>
          <w:sz w:val="22"/>
        </w:rPr>
        <w:t xml:space="preserve"> </w:t>
      </w:r>
      <w:r>
        <w:rPr>
          <w:sz w:val="22"/>
        </w:rPr>
        <w:t>M</w:t>
      </w:r>
      <w:r>
        <w:rPr>
          <w:sz w:val="22"/>
        </w:rPr>
        <w:t xml:space="preserve">anagement </w:t>
      </w:r>
      <w:r>
        <w:rPr>
          <w:sz w:val="22"/>
        </w:rPr>
        <w:t>C</w:t>
      </w:r>
      <w:r>
        <w:rPr>
          <w:sz w:val="22"/>
        </w:rPr>
        <w:t>ommission</w:t>
      </w:r>
    </w:p>
    <w:p w:rsidR="008643A6" w:rsidRDefault="008643A6" w:rsidP="008643A6">
      <w:pPr>
        <w:rPr>
          <w:sz w:val="22"/>
        </w:rPr>
      </w:pPr>
      <w:r>
        <w:rPr>
          <w:sz w:val="22"/>
        </w:rPr>
        <w:t>Patty Werner, L</w:t>
      </w:r>
      <w:r>
        <w:rPr>
          <w:sz w:val="22"/>
        </w:rPr>
        <w:t xml:space="preserve">ake </w:t>
      </w:r>
      <w:r>
        <w:rPr>
          <w:sz w:val="22"/>
        </w:rPr>
        <w:t>C</w:t>
      </w:r>
      <w:r>
        <w:rPr>
          <w:sz w:val="22"/>
        </w:rPr>
        <w:t xml:space="preserve">ounty </w:t>
      </w:r>
      <w:proofErr w:type="spellStart"/>
      <w:r>
        <w:rPr>
          <w:sz w:val="22"/>
        </w:rPr>
        <w:t>S</w:t>
      </w:r>
      <w:r>
        <w:rPr>
          <w:sz w:val="22"/>
        </w:rPr>
        <w:t>tormwater</w:t>
      </w:r>
      <w:proofErr w:type="spellEnd"/>
      <w:r>
        <w:rPr>
          <w:sz w:val="22"/>
        </w:rPr>
        <w:t xml:space="preserve"> </w:t>
      </w:r>
      <w:r>
        <w:rPr>
          <w:sz w:val="22"/>
        </w:rPr>
        <w:t>M</w:t>
      </w:r>
      <w:r>
        <w:rPr>
          <w:sz w:val="22"/>
        </w:rPr>
        <w:t xml:space="preserve">anagement </w:t>
      </w:r>
      <w:r>
        <w:rPr>
          <w:sz w:val="22"/>
        </w:rPr>
        <w:t>C</w:t>
      </w:r>
      <w:r>
        <w:rPr>
          <w:sz w:val="22"/>
        </w:rPr>
        <w:t>ommission</w:t>
      </w:r>
    </w:p>
    <w:p w:rsidR="008643A6" w:rsidRDefault="008643A6" w:rsidP="008643A6">
      <w:pPr>
        <w:rPr>
          <w:sz w:val="22"/>
        </w:rPr>
      </w:pPr>
    </w:p>
    <w:p w:rsidR="008643A6" w:rsidRDefault="008643A6" w:rsidP="008643A6">
      <w:pPr>
        <w:rPr>
          <w:sz w:val="22"/>
        </w:rPr>
      </w:pPr>
    </w:p>
    <w:p w:rsidR="008643A6" w:rsidRPr="00462E89" w:rsidRDefault="008643A6" w:rsidP="00462E89">
      <w:pPr>
        <w:rPr>
          <w:sz w:val="22"/>
        </w:rPr>
      </w:pPr>
    </w:p>
    <w:sectPr w:rsidR="008643A6" w:rsidRPr="00462E89" w:rsidSect="00CA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F4D"/>
    <w:multiLevelType w:val="hybridMultilevel"/>
    <w:tmpl w:val="128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1673"/>
    <w:multiLevelType w:val="hybridMultilevel"/>
    <w:tmpl w:val="E54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A3816"/>
    <w:multiLevelType w:val="hybridMultilevel"/>
    <w:tmpl w:val="7C5A28A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CA0A44"/>
    <w:multiLevelType w:val="hybridMultilevel"/>
    <w:tmpl w:val="5C56A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EB00CB"/>
    <w:multiLevelType w:val="hybridMultilevel"/>
    <w:tmpl w:val="1FB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B411D"/>
    <w:multiLevelType w:val="hybridMultilevel"/>
    <w:tmpl w:val="EF703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D8"/>
    <w:rsid w:val="0001237F"/>
    <w:rsid w:val="00021A74"/>
    <w:rsid w:val="000455B9"/>
    <w:rsid w:val="000626AB"/>
    <w:rsid w:val="00070F36"/>
    <w:rsid w:val="000D24A1"/>
    <w:rsid w:val="000E2239"/>
    <w:rsid w:val="000E2AB4"/>
    <w:rsid w:val="000E63D5"/>
    <w:rsid w:val="0016702B"/>
    <w:rsid w:val="001A48F5"/>
    <w:rsid w:val="001D3A89"/>
    <w:rsid w:val="001E2914"/>
    <w:rsid w:val="001F0728"/>
    <w:rsid w:val="00203A23"/>
    <w:rsid w:val="00221DA1"/>
    <w:rsid w:val="00227F9A"/>
    <w:rsid w:val="00233C93"/>
    <w:rsid w:val="002354A9"/>
    <w:rsid w:val="00256449"/>
    <w:rsid w:val="002650FF"/>
    <w:rsid w:val="00273187"/>
    <w:rsid w:val="002C6A47"/>
    <w:rsid w:val="002D37A8"/>
    <w:rsid w:val="00307D68"/>
    <w:rsid w:val="00315D75"/>
    <w:rsid w:val="003171E7"/>
    <w:rsid w:val="00322B2F"/>
    <w:rsid w:val="00337AB5"/>
    <w:rsid w:val="00366CA8"/>
    <w:rsid w:val="00377078"/>
    <w:rsid w:val="003A6292"/>
    <w:rsid w:val="003C30B1"/>
    <w:rsid w:val="003C6172"/>
    <w:rsid w:val="004054B7"/>
    <w:rsid w:val="00421394"/>
    <w:rsid w:val="00460ECB"/>
    <w:rsid w:val="00462E89"/>
    <w:rsid w:val="004A5133"/>
    <w:rsid w:val="004A63D5"/>
    <w:rsid w:val="004A676F"/>
    <w:rsid w:val="004B474A"/>
    <w:rsid w:val="004C6ECF"/>
    <w:rsid w:val="00521731"/>
    <w:rsid w:val="005522BF"/>
    <w:rsid w:val="00555EE3"/>
    <w:rsid w:val="005E0530"/>
    <w:rsid w:val="006005BC"/>
    <w:rsid w:val="00613CFF"/>
    <w:rsid w:val="006210CA"/>
    <w:rsid w:val="006404C1"/>
    <w:rsid w:val="0064561E"/>
    <w:rsid w:val="0065786F"/>
    <w:rsid w:val="00692E23"/>
    <w:rsid w:val="00695A6E"/>
    <w:rsid w:val="006A3F4D"/>
    <w:rsid w:val="006A5BC1"/>
    <w:rsid w:val="006B237B"/>
    <w:rsid w:val="006D0EF3"/>
    <w:rsid w:val="006D2E40"/>
    <w:rsid w:val="006E30CC"/>
    <w:rsid w:val="006F0AEC"/>
    <w:rsid w:val="0072734E"/>
    <w:rsid w:val="00737575"/>
    <w:rsid w:val="00742611"/>
    <w:rsid w:val="00784065"/>
    <w:rsid w:val="007A0C2C"/>
    <w:rsid w:val="007B7D2C"/>
    <w:rsid w:val="007C010E"/>
    <w:rsid w:val="007D0570"/>
    <w:rsid w:val="007E34B9"/>
    <w:rsid w:val="007F65BF"/>
    <w:rsid w:val="008208FA"/>
    <w:rsid w:val="008643A6"/>
    <w:rsid w:val="008A16ED"/>
    <w:rsid w:val="008A46EC"/>
    <w:rsid w:val="008F5DC6"/>
    <w:rsid w:val="008F77C0"/>
    <w:rsid w:val="00925A8E"/>
    <w:rsid w:val="009606CB"/>
    <w:rsid w:val="00975B3E"/>
    <w:rsid w:val="009A178E"/>
    <w:rsid w:val="009B61A5"/>
    <w:rsid w:val="009D6756"/>
    <w:rsid w:val="00A01B01"/>
    <w:rsid w:val="00A05579"/>
    <w:rsid w:val="00A3752B"/>
    <w:rsid w:val="00A531FF"/>
    <w:rsid w:val="00A60443"/>
    <w:rsid w:val="00AC3431"/>
    <w:rsid w:val="00AC5BDC"/>
    <w:rsid w:val="00AD42B9"/>
    <w:rsid w:val="00AF599E"/>
    <w:rsid w:val="00B103C0"/>
    <w:rsid w:val="00B16199"/>
    <w:rsid w:val="00B24963"/>
    <w:rsid w:val="00B24EEF"/>
    <w:rsid w:val="00B3786A"/>
    <w:rsid w:val="00B44908"/>
    <w:rsid w:val="00B562AD"/>
    <w:rsid w:val="00B61B6E"/>
    <w:rsid w:val="00BB4BF4"/>
    <w:rsid w:val="00BC1692"/>
    <w:rsid w:val="00C1213B"/>
    <w:rsid w:val="00C425C8"/>
    <w:rsid w:val="00C519F3"/>
    <w:rsid w:val="00C562E8"/>
    <w:rsid w:val="00C628FE"/>
    <w:rsid w:val="00C97517"/>
    <w:rsid w:val="00CA5AD3"/>
    <w:rsid w:val="00CB4C37"/>
    <w:rsid w:val="00CB616D"/>
    <w:rsid w:val="00CD428C"/>
    <w:rsid w:val="00CF2F1A"/>
    <w:rsid w:val="00CF6F6F"/>
    <w:rsid w:val="00D03AE4"/>
    <w:rsid w:val="00D71EEA"/>
    <w:rsid w:val="00E0004D"/>
    <w:rsid w:val="00E3677C"/>
    <w:rsid w:val="00E74E1B"/>
    <w:rsid w:val="00E7556B"/>
    <w:rsid w:val="00EE5570"/>
    <w:rsid w:val="00F201C9"/>
    <w:rsid w:val="00F86CD9"/>
    <w:rsid w:val="00F91D52"/>
    <w:rsid w:val="00FA04CC"/>
    <w:rsid w:val="00FC55D8"/>
    <w:rsid w:val="00FE7E75"/>
    <w:rsid w:val="00FF119F"/>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590B1-2325-4498-B72C-B6C2F12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1A7-6855-40F3-9A01-A1CB69F5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swalc</dc:creator>
  <cp:lastModifiedBy>Andrea Cline</cp:lastModifiedBy>
  <cp:revision>7</cp:revision>
  <cp:lastPrinted>2013-12-09T16:31:00Z</cp:lastPrinted>
  <dcterms:created xsi:type="dcterms:W3CDTF">2015-09-10T15:50:00Z</dcterms:created>
  <dcterms:modified xsi:type="dcterms:W3CDTF">2015-09-11T19:12:00Z</dcterms:modified>
</cp:coreProperties>
</file>